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Pojam i odre</w:t>
      </w:r>
      <w:r>
        <w:rPr>
          <w:rFonts w:ascii="Cambria" w:hAnsi="Cambria" w:cs="Cambria"/>
          <w:sz w:val="28"/>
          <w:lang w:val="sr-Latn-RS"/>
        </w:rPr>
        <w:t>đ</w:t>
      </w:r>
      <w:r>
        <w:rPr>
          <w:rFonts w:ascii="Bell MT" w:hAnsi="Bell MT"/>
          <w:sz w:val="28"/>
          <w:lang w:val="sr-Latn-RS"/>
        </w:rPr>
        <w:t>enja diplomatije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 xml:space="preserve">Diplomatija i srodni pojmovi 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Diplomatski jezik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Kvaliteti uspješnog diplomate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Razvoj diplomatije: Anti</w:t>
      </w:r>
      <w:r>
        <w:rPr>
          <w:rFonts w:ascii="Cambria" w:hAnsi="Cambria" w:cs="Cambria"/>
          <w:sz w:val="28"/>
          <w:lang w:val="sr-Latn-RS"/>
        </w:rPr>
        <w:t>č</w:t>
      </w:r>
      <w:r>
        <w:rPr>
          <w:rFonts w:ascii="Bell MT" w:hAnsi="Bell MT"/>
          <w:sz w:val="28"/>
          <w:lang w:val="sr-Latn-RS"/>
        </w:rPr>
        <w:t>ki svijet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 xml:space="preserve">Razvoj diplomatije: Srednji vijek 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Razvoj diplomatije: Vestfalski mir i stvaranje Evrope dr</w:t>
      </w:r>
      <w:r>
        <w:rPr>
          <w:rFonts w:ascii="Cambria" w:hAnsi="Cambria" w:cs="Cambria"/>
          <w:sz w:val="28"/>
          <w:lang w:val="sr-Latn-RS"/>
        </w:rPr>
        <w:t>ž</w:t>
      </w:r>
      <w:r>
        <w:rPr>
          <w:rFonts w:ascii="Bell MT" w:hAnsi="Bell MT"/>
          <w:sz w:val="28"/>
          <w:lang w:val="sr-Latn-RS"/>
        </w:rPr>
        <w:t>ava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Razvoj diplomatije: Evropska ravnote</w:t>
      </w:r>
      <w:r>
        <w:rPr>
          <w:rFonts w:ascii="Cambria" w:hAnsi="Cambria" w:cs="Cambria"/>
          <w:sz w:val="28"/>
          <w:lang w:val="sr-Latn-RS"/>
        </w:rPr>
        <w:t>ž</w:t>
      </w:r>
      <w:r>
        <w:rPr>
          <w:rFonts w:ascii="Bell MT" w:hAnsi="Bell MT"/>
          <w:sz w:val="28"/>
          <w:lang w:val="sr-Latn-RS"/>
        </w:rPr>
        <w:t>a snaga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Razvoj diplomatije: Diplomatija izme</w:t>
      </w:r>
      <w:r>
        <w:rPr>
          <w:rFonts w:ascii="Cambria" w:hAnsi="Cambria" w:cs="Cambria"/>
          <w:sz w:val="28"/>
          <w:lang w:val="sr-Latn-RS"/>
        </w:rPr>
        <w:t>đ</w:t>
      </w:r>
      <w:r>
        <w:rPr>
          <w:rFonts w:ascii="Bell MT" w:hAnsi="Bell MT"/>
          <w:sz w:val="28"/>
          <w:lang w:val="sr-Latn-RS"/>
        </w:rPr>
        <w:t>u dva svjetska rata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Razvoj diplomatije: Ratna diplomatija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Razvoj diplomatije: Hladni rat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Razvoj diplomatije: Posthladnoratovska diplomatija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Funkcije diplomatije: Predstavljanje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Funkcije diplomatije: Zaštita interesa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Funkcije diplomatije: Pregovaranje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Funkcije diplomatije: Obavještavanje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Funkcije diplomatije: Unapre</w:t>
      </w:r>
      <w:r>
        <w:rPr>
          <w:rFonts w:ascii="Cambria" w:hAnsi="Cambria" w:cs="Cambria"/>
          <w:sz w:val="28"/>
          <w:lang w:val="sr-Latn-RS"/>
        </w:rPr>
        <w:t>đ</w:t>
      </w:r>
      <w:r>
        <w:rPr>
          <w:rFonts w:ascii="Bell MT" w:hAnsi="Bell MT"/>
          <w:sz w:val="28"/>
          <w:lang w:val="sr-Latn-RS"/>
        </w:rPr>
        <w:t>enje prijateljskih odnosa i promovisanje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Vrste diplomatije po temama diplomatskog anga</w:t>
      </w:r>
      <w:r>
        <w:rPr>
          <w:rFonts w:ascii="Cambria" w:hAnsi="Cambria" w:cs="Cambria"/>
          <w:sz w:val="28"/>
          <w:lang w:val="sr-Latn-RS"/>
        </w:rPr>
        <w:t>ž</w:t>
      </w:r>
      <w:r>
        <w:rPr>
          <w:rFonts w:ascii="Bell MT" w:hAnsi="Bell MT"/>
          <w:sz w:val="28"/>
          <w:lang w:val="sr-Latn-RS"/>
        </w:rPr>
        <w:t>ovanja (vojna, javna i ekonomska diplomatija)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Ostale vrste diplomatije (posredni</w:t>
      </w:r>
      <w:r>
        <w:rPr>
          <w:rFonts w:ascii="Cambria" w:hAnsi="Cambria" w:cs="Cambria"/>
          <w:sz w:val="28"/>
          <w:lang w:val="sr-Latn-RS"/>
        </w:rPr>
        <w:t>č</w:t>
      </w:r>
      <w:r>
        <w:rPr>
          <w:rFonts w:ascii="Bell MT" w:hAnsi="Bell MT"/>
          <w:sz w:val="28"/>
          <w:lang w:val="sr-Latn-RS"/>
        </w:rPr>
        <w:t>ka, samit, preventivna, paradiplomatija, diplomatija gradova, humanitarna i zdravstvena i kovid diplomatija)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Ostale vrste diplomatije (diplomatija sile, odvra</w:t>
      </w:r>
      <w:r>
        <w:rPr>
          <w:rFonts w:ascii="Cambria" w:hAnsi="Cambria" w:cs="Cambria"/>
          <w:sz w:val="28"/>
          <w:lang w:val="sr-Latn-RS"/>
        </w:rPr>
        <w:t>ć</w:t>
      </w:r>
      <w:r>
        <w:rPr>
          <w:rFonts w:ascii="Bell MT" w:hAnsi="Bell MT"/>
          <w:sz w:val="28"/>
          <w:lang w:val="sr-Latn-RS"/>
        </w:rPr>
        <w:t>anje, diplomatija topovnja</w:t>
      </w:r>
      <w:r>
        <w:rPr>
          <w:rFonts w:ascii="Cambria" w:hAnsi="Cambria" w:cs="Cambria"/>
          <w:sz w:val="28"/>
          <w:lang w:val="sr-Latn-RS"/>
        </w:rPr>
        <w:t>č</w:t>
      </w:r>
      <w:r>
        <w:rPr>
          <w:rFonts w:ascii="Bell MT" w:hAnsi="Bell MT"/>
          <w:sz w:val="28"/>
          <w:lang w:val="sr-Latn-RS"/>
        </w:rPr>
        <w:t>e, sportska, regionalna, du</w:t>
      </w:r>
      <w:r>
        <w:rPr>
          <w:rFonts w:ascii="Cambria" w:hAnsi="Cambria" w:cs="Cambria"/>
          <w:sz w:val="28"/>
          <w:lang w:val="sr-Latn-RS"/>
        </w:rPr>
        <w:t>ž</w:t>
      </w:r>
      <w:r>
        <w:rPr>
          <w:rFonts w:ascii="Bell MT" w:hAnsi="Bell MT"/>
          <w:sz w:val="28"/>
          <w:lang w:val="sr-Latn-RS"/>
        </w:rPr>
        <w:t>ni</w:t>
      </w:r>
      <w:r>
        <w:rPr>
          <w:rFonts w:ascii="Cambria" w:hAnsi="Cambria" w:cs="Cambria"/>
          <w:sz w:val="28"/>
          <w:lang w:val="sr-Latn-RS"/>
        </w:rPr>
        <w:t>č</w:t>
      </w:r>
      <w:r>
        <w:rPr>
          <w:rFonts w:ascii="Bell MT" w:hAnsi="Bell MT"/>
          <w:sz w:val="28"/>
          <w:lang w:val="sr-Latn-RS"/>
        </w:rPr>
        <w:t>ka diplomatija, diplomatija dijaspore, tajna i otvorena diplomatija i diplomatija upravljanja kriznom situacijom)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Akteri u diplomatiji: Šef dr</w:t>
      </w:r>
      <w:r>
        <w:rPr>
          <w:rFonts w:ascii="Cambria" w:hAnsi="Cambria" w:cs="Cambria"/>
          <w:sz w:val="28"/>
          <w:lang w:val="sr-Latn-RS"/>
        </w:rPr>
        <w:t>ž</w:t>
      </w:r>
      <w:r>
        <w:rPr>
          <w:rFonts w:ascii="Bell MT" w:hAnsi="Bell MT"/>
          <w:sz w:val="28"/>
          <w:lang w:val="sr-Latn-RS"/>
        </w:rPr>
        <w:t>ave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Akteri u diplomatiji: Ministarstvo spoljnih poslova i vlada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Akteri u diplomatiji: Parlament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Akteri u diplomatiji: Me</w:t>
      </w:r>
      <w:r>
        <w:rPr>
          <w:rFonts w:ascii="Cambria" w:hAnsi="Cambria" w:cs="Cambria"/>
          <w:sz w:val="28"/>
          <w:lang w:val="sr-Latn-RS"/>
        </w:rPr>
        <w:t>đ</w:t>
      </w:r>
      <w:r>
        <w:rPr>
          <w:rFonts w:ascii="Bell MT" w:hAnsi="Bell MT"/>
          <w:sz w:val="28"/>
          <w:lang w:val="sr-Latn-RS"/>
        </w:rPr>
        <w:t>unarodne organizacije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Bilateralni diplomatski odnosi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Konzularni odnosi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Multilateralna diplomatija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Specijalne misije i diplomatija ad hoc karaktera</w:t>
      </w:r>
    </w:p>
    <w:p w:rsidR="00997E7C" w:rsidRDefault="00997E7C" w:rsidP="00997E7C">
      <w:pPr>
        <w:pStyle w:val="ListParagraph"/>
        <w:numPr>
          <w:ilvl w:val="0"/>
          <w:numId w:val="1"/>
        </w:numPr>
        <w:jc w:val="both"/>
        <w:rPr>
          <w:rFonts w:ascii="Bell MT" w:hAnsi="Bell MT"/>
          <w:sz w:val="28"/>
          <w:lang w:val="sr-Latn-RS"/>
        </w:rPr>
      </w:pPr>
      <w:r>
        <w:rPr>
          <w:rFonts w:ascii="Bell MT" w:hAnsi="Bell MT"/>
          <w:sz w:val="28"/>
          <w:lang w:val="sr-Latn-RS"/>
        </w:rPr>
        <w:t>Be</w:t>
      </w:r>
      <w:r>
        <w:rPr>
          <w:rFonts w:ascii="Cambria" w:hAnsi="Cambria"/>
          <w:sz w:val="28"/>
          <w:lang w:val="sr-Latn-RS"/>
        </w:rPr>
        <w:t>čka konvencija o diplomatskim i Bečka konvencija o konzularnim odnosima</w:t>
      </w:r>
    </w:p>
    <w:p w:rsidR="009C246E" w:rsidRDefault="009C246E">
      <w:bookmarkStart w:id="0" w:name="_GoBack"/>
      <w:bookmarkEnd w:id="0"/>
    </w:p>
    <w:sectPr w:rsidR="009C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567FB"/>
    <w:multiLevelType w:val="hybridMultilevel"/>
    <w:tmpl w:val="CE949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8"/>
    <w:rsid w:val="001F54B5"/>
    <w:rsid w:val="00766C88"/>
    <w:rsid w:val="00997E7C"/>
    <w:rsid w:val="009C246E"/>
    <w:rsid w:val="00A62EA7"/>
    <w:rsid w:val="00E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34131-2B22-430C-B7C4-1C27A736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E7C"/>
    <w:pPr>
      <w:spacing w:line="256" w:lineRule="auto"/>
      <w:ind w:left="720"/>
      <w:contextualSpacing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1416</Characters>
  <Application>Microsoft Office Word</Application>
  <DocSecurity>0</DocSecurity>
  <Lines>35</Lines>
  <Paragraphs>29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2</cp:revision>
  <dcterms:created xsi:type="dcterms:W3CDTF">2025-06-02T06:02:00Z</dcterms:created>
  <dcterms:modified xsi:type="dcterms:W3CDTF">2025-06-02T06:02:00Z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3a065fb5-637e-454f-86b5-75f28c719621</vt:lpwstr>
  </property>
</Properties>
</file>